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E31ED7" w14:textId="2BDC5AA1" w:rsidR="008D3BAF" w:rsidRDefault="00C84657">
      <w:pPr>
        <w:pBdr>
          <w:bottom w:val="single" w:sz="12" w:space="1" w:color="auto"/>
        </w:pBd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4D0D60BF" wp14:editId="15454FA3">
            <wp:simplePos x="0" y="0"/>
            <wp:positionH relativeFrom="column">
              <wp:posOffset>-107315</wp:posOffset>
            </wp:positionH>
            <wp:positionV relativeFrom="paragraph">
              <wp:posOffset>-297815</wp:posOffset>
            </wp:positionV>
            <wp:extent cx="1490345" cy="1583690"/>
            <wp:effectExtent l="0" t="0" r="0" b="0"/>
            <wp:wrapTopAndBottom/>
            <wp:docPr id="3" name="Picture 0" descr="R300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R300dpi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345" cy="1583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E3FFA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F0CE84C" wp14:editId="51B51B12">
                <wp:simplePos x="0" y="0"/>
                <wp:positionH relativeFrom="column">
                  <wp:posOffset>1276350</wp:posOffset>
                </wp:positionH>
                <wp:positionV relativeFrom="paragraph">
                  <wp:posOffset>20955</wp:posOffset>
                </wp:positionV>
                <wp:extent cx="5603240" cy="1350645"/>
                <wp:effectExtent l="0" t="1905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3240" cy="1350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ABFF81" w14:textId="77777777" w:rsidR="008D3BAF" w:rsidRPr="0035699D" w:rsidRDefault="008D3BAF" w:rsidP="008E1EB1">
                            <w:pPr>
                              <w:spacing w:after="0" w:line="240" w:lineRule="auto"/>
                              <w:jc w:val="center"/>
                              <w:rPr>
                                <w:rFonts w:ascii="Segoe UI" w:hAnsi="Segoe UI" w:cs="Segoe UI"/>
                                <w:b/>
                                <w:sz w:val="24"/>
                                <w:szCs w:val="24"/>
                              </w:rPr>
                            </w:pPr>
                            <w:r w:rsidRPr="0035699D">
                              <w:rPr>
                                <w:rFonts w:ascii="Segoe UI" w:hAnsi="Segoe UI" w:cs="Segoe UI"/>
                                <w:b/>
                                <w:sz w:val="24"/>
                                <w:szCs w:val="24"/>
                              </w:rPr>
                              <w:t>Redemptorist St. Gerard School</w:t>
                            </w:r>
                          </w:p>
                          <w:p w14:paraId="4375C710" w14:textId="77777777" w:rsidR="00736E3D" w:rsidRDefault="00736E3D" w:rsidP="00D700CE">
                            <w:pPr>
                              <w:spacing w:after="0" w:line="240" w:lineRule="auto"/>
                              <w:jc w:val="center"/>
                              <w:rPr>
                                <w:rFonts w:ascii="Segoe UI" w:hAnsi="Segoe UI" w:cs="Segoe UI"/>
                                <w:sz w:val="24"/>
                                <w:szCs w:val="24"/>
                              </w:rPr>
                            </w:pPr>
                          </w:p>
                          <w:p w14:paraId="18628A6E" w14:textId="6E0EBA39" w:rsidR="005E3FFA" w:rsidRDefault="000C2AE1" w:rsidP="00D700CE">
                            <w:pPr>
                              <w:spacing w:after="0" w:line="240" w:lineRule="auto"/>
                              <w:jc w:val="center"/>
                              <w:rPr>
                                <w:rFonts w:ascii="Segoe UI" w:hAnsi="Segoe UI" w:cs="Segoe U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sz w:val="24"/>
                                <w:szCs w:val="24"/>
                              </w:rPr>
                              <w:t>Kindergarten (</w:t>
                            </w:r>
                            <w:r w:rsidR="00362A16">
                              <w:rPr>
                                <w:rFonts w:ascii="Segoe UI" w:hAnsi="Segoe UI" w:cs="Segoe UI"/>
                                <w:sz w:val="24"/>
                                <w:szCs w:val="24"/>
                              </w:rPr>
                              <w:t>Brown</w:t>
                            </w:r>
                            <w:r>
                              <w:rPr>
                                <w:rFonts w:ascii="Segoe UI" w:hAnsi="Segoe UI" w:cs="Segoe UI"/>
                                <w:sz w:val="24"/>
                                <w:szCs w:val="24"/>
                              </w:rPr>
                              <w:t>)</w:t>
                            </w:r>
                            <w:r w:rsidR="005E3FFA">
                              <w:rPr>
                                <w:rFonts w:ascii="Segoe UI" w:hAnsi="Segoe UI" w:cs="Segoe UI"/>
                                <w:sz w:val="24"/>
                                <w:szCs w:val="24"/>
                              </w:rPr>
                              <w:t xml:space="preserve"> Supply List</w:t>
                            </w:r>
                          </w:p>
                          <w:p w14:paraId="17655ABB" w14:textId="77777777" w:rsidR="005E3FFA" w:rsidRPr="0035699D" w:rsidRDefault="005E3FFA" w:rsidP="00D700CE">
                            <w:pPr>
                              <w:spacing w:after="0" w:line="240" w:lineRule="auto"/>
                              <w:jc w:val="center"/>
                              <w:rPr>
                                <w:rFonts w:ascii="Segoe UI" w:hAnsi="Segoe UI" w:cs="Segoe U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sz w:val="24"/>
                                <w:szCs w:val="24"/>
                              </w:rPr>
                              <w:t>2017-2018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0CE84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0.5pt;margin-top:1.65pt;width:441.2pt;height:106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" stroked="f">
                <v:textbox>
                  <w:txbxContent>
                    <w:p w14:paraId="4AABFF81" w14:textId="77777777" w:rsidR="008D3BAF" w:rsidRPr="0035699D" w:rsidRDefault="008D3BAF" w:rsidP="008E1EB1">
                      <w:pPr>
                        <w:spacing w:after="0" w:line="240" w:lineRule="auto"/>
                        <w:jc w:val="center"/>
                        <w:rPr>
                          <w:rFonts w:ascii="Segoe UI" w:hAnsi="Segoe UI" w:cs="Segoe UI"/>
                          <w:b/>
                          <w:sz w:val="24"/>
                          <w:szCs w:val="24"/>
                        </w:rPr>
                      </w:pPr>
                      <w:r w:rsidRPr="0035699D">
                        <w:rPr>
                          <w:rFonts w:ascii="Segoe UI" w:hAnsi="Segoe UI" w:cs="Segoe UI"/>
                          <w:b/>
                          <w:sz w:val="24"/>
                          <w:szCs w:val="24"/>
                        </w:rPr>
                        <w:t>Redemptorist St. Gerard School</w:t>
                      </w:r>
                    </w:p>
                    <w:p w14:paraId="4375C710" w14:textId="77777777" w:rsidR="00736E3D" w:rsidRDefault="00736E3D" w:rsidP="00D700CE">
                      <w:pPr>
                        <w:spacing w:after="0" w:line="240" w:lineRule="auto"/>
                        <w:jc w:val="center"/>
                        <w:rPr>
                          <w:rFonts w:ascii="Segoe UI" w:hAnsi="Segoe UI" w:cs="Segoe UI"/>
                          <w:sz w:val="24"/>
                          <w:szCs w:val="24"/>
                        </w:rPr>
                      </w:pPr>
                    </w:p>
                    <w:p w14:paraId="18628A6E" w14:textId="6E0EBA39" w:rsidR="005E3FFA" w:rsidRDefault="000C2AE1" w:rsidP="00D700CE">
                      <w:pPr>
                        <w:spacing w:after="0" w:line="240" w:lineRule="auto"/>
                        <w:jc w:val="center"/>
                        <w:rPr>
                          <w:rFonts w:ascii="Segoe UI" w:hAnsi="Segoe UI" w:cs="Segoe UI"/>
                          <w:sz w:val="24"/>
                          <w:szCs w:val="24"/>
                        </w:rPr>
                      </w:pPr>
                      <w:r>
                        <w:rPr>
                          <w:rFonts w:ascii="Segoe UI" w:hAnsi="Segoe UI" w:cs="Segoe UI"/>
                          <w:sz w:val="24"/>
                          <w:szCs w:val="24"/>
                        </w:rPr>
                        <w:t>Kindergarten (</w:t>
                      </w:r>
                      <w:r w:rsidR="00362A16">
                        <w:rPr>
                          <w:rFonts w:ascii="Segoe UI" w:hAnsi="Segoe UI" w:cs="Segoe UI"/>
                          <w:sz w:val="24"/>
                          <w:szCs w:val="24"/>
                        </w:rPr>
                        <w:t>Brown</w:t>
                      </w:r>
                      <w:r>
                        <w:rPr>
                          <w:rFonts w:ascii="Segoe UI" w:hAnsi="Segoe UI" w:cs="Segoe UI"/>
                          <w:sz w:val="24"/>
                          <w:szCs w:val="24"/>
                        </w:rPr>
                        <w:t>)</w:t>
                      </w:r>
                      <w:r w:rsidR="005E3FFA">
                        <w:rPr>
                          <w:rFonts w:ascii="Segoe UI" w:hAnsi="Segoe UI" w:cs="Segoe UI"/>
                          <w:sz w:val="24"/>
                          <w:szCs w:val="24"/>
                        </w:rPr>
                        <w:t xml:space="preserve"> Supply List</w:t>
                      </w:r>
                    </w:p>
                    <w:p w14:paraId="17655ABB" w14:textId="77777777" w:rsidR="005E3FFA" w:rsidRPr="0035699D" w:rsidRDefault="005E3FFA" w:rsidP="00D700CE">
                      <w:pPr>
                        <w:spacing w:after="0" w:line="240" w:lineRule="auto"/>
                        <w:jc w:val="center"/>
                        <w:rPr>
                          <w:rFonts w:ascii="Segoe UI" w:hAnsi="Segoe UI" w:cs="Segoe UI"/>
                          <w:sz w:val="24"/>
                          <w:szCs w:val="24"/>
                        </w:rPr>
                      </w:pPr>
                      <w:r>
                        <w:rPr>
                          <w:rFonts w:ascii="Segoe UI" w:hAnsi="Segoe UI" w:cs="Segoe UI"/>
                          <w:sz w:val="24"/>
                          <w:szCs w:val="24"/>
                        </w:rPr>
                        <w:t>2017-2018</w:t>
                      </w:r>
                    </w:p>
                  </w:txbxContent>
                </v:textbox>
              </v:shape>
            </w:pict>
          </mc:Fallback>
        </mc:AlternateContent>
      </w:r>
    </w:p>
    <w:p w14:paraId="75A68E1F" w14:textId="3CF7C140" w:rsidR="001E5F17" w:rsidRDefault="001E5F17" w:rsidP="00362A16">
      <w:pPr>
        <w:pStyle w:val="Default"/>
      </w:pPr>
      <w:r>
        <w:t xml:space="preserve">1 </w:t>
      </w:r>
      <w:r w:rsidR="00362A16">
        <w:t>plastic folder with pockets and prongs (green)</w:t>
      </w:r>
    </w:p>
    <w:p w14:paraId="7CB16835" w14:textId="6D9697F5" w:rsidR="00362A16" w:rsidRDefault="00362A16" w:rsidP="00362A16">
      <w:pPr>
        <w:pStyle w:val="Default"/>
      </w:pPr>
      <w:r>
        <w:t>1 1 ½ -2 inch black binder with plastic on the outside</w:t>
      </w:r>
    </w:p>
    <w:p w14:paraId="27F498CC" w14:textId="3D707F50" w:rsidR="00362A16" w:rsidRDefault="00362A16" w:rsidP="00362A16">
      <w:pPr>
        <w:pStyle w:val="Default"/>
      </w:pPr>
      <w:r>
        <w:t>1 pair of blunt scissors</w:t>
      </w:r>
    </w:p>
    <w:p w14:paraId="455087A4" w14:textId="2C2D25D4" w:rsidR="00362A16" w:rsidRDefault="00362A16" w:rsidP="00362A16">
      <w:pPr>
        <w:pStyle w:val="Default"/>
      </w:pPr>
      <w:r>
        <w:t>2 12-packs plain pre-sharpened pencils (no design)</w:t>
      </w:r>
    </w:p>
    <w:p w14:paraId="1FD0E6A6" w14:textId="36471100" w:rsidR="00362A16" w:rsidRDefault="00362A16" w:rsidP="00362A16">
      <w:pPr>
        <w:pStyle w:val="Default"/>
      </w:pPr>
      <w:r>
        <w:t>4 glue sticks</w:t>
      </w:r>
    </w:p>
    <w:p w14:paraId="5B110058" w14:textId="1CB1C8E8" w:rsidR="00362A16" w:rsidRDefault="00362A16" w:rsidP="00362A16">
      <w:pPr>
        <w:pStyle w:val="Default"/>
      </w:pPr>
      <w:r>
        <w:t>2 large pink erasers</w:t>
      </w:r>
    </w:p>
    <w:p w14:paraId="5F640F74" w14:textId="0AF65D1F" w:rsidR="00362A16" w:rsidRDefault="00362A16" w:rsidP="00362A16">
      <w:pPr>
        <w:pStyle w:val="Default"/>
      </w:pPr>
      <w:r>
        <w:t>1 box of Crayola markers, classic colors</w:t>
      </w:r>
    </w:p>
    <w:p w14:paraId="6B75381B" w14:textId="65111C28" w:rsidR="00362A16" w:rsidRDefault="00362A16" w:rsidP="00362A16">
      <w:pPr>
        <w:pStyle w:val="Default"/>
      </w:pPr>
      <w:r>
        <w:t>1 pack 18x12 construction paper, multi colors</w:t>
      </w:r>
    </w:p>
    <w:p w14:paraId="285F24BD" w14:textId="33D38BC2" w:rsidR="00362A16" w:rsidRDefault="00362A16" w:rsidP="00362A16">
      <w:pPr>
        <w:pStyle w:val="Default"/>
      </w:pPr>
      <w:r>
        <w:t>1 zipper pencil pouch with binder holes</w:t>
      </w:r>
    </w:p>
    <w:p w14:paraId="55A5713C" w14:textId="631A49D5" w:rsidR="00362A16" w:rsidRDefault="00362A16" w:rsidP="00362A16">
      <w:pPr>
        <w:pStyle w:val="Default"/>
      </w:pPr>
      <w:r>
        <w:t>2 boxes of Kleenex</w:t>
      </w:r>
    </w:p>
    <w:p w14:paraId="46F5E9E1" w14:textId="50D0F8FA" w:rsidR="00362A16" w:rsidRDefault="00362A16" w:rsidP="00362A16">
      <w:pPr>
        <w:pStyle w:val="Default"/>
      </w:pPr>
      <w:r>
        <w:t>2 packs of Clorox wipes</w:t>
      </w:r>
    </w:p>
    <w:p w14:paraId="028F5C34" w14:textId="38A8B65D" w:rsidR="00362A16" w:rsidRDefault="00362A16" w:rsidP="00362A16">
      <w:pPr>
        <w:pStyle w:val="Default"/>
      </w:pPr>
      <w:r>
        <w:t>1 roll of paper towels</w:t>
      </w:r>
    </w:p>
    <w:p w14:paraId="7BEC709A" w14:textId="3EE760B3" w:rsidR="00362A16" w:rsidRDefault="00362A16" w:rsidP="00362A16">
      <w:pPr>
        <w:pStyle w:val="Default"/>
      </w:pPr>
      <w:r>
        <w:t>1 bottle hand sanitizer</w:t>
      </w:r>
    </w:p>
    <w:p w14:paraId="3B68CF59" w14:textId="30794008" w:rsidR="00362A16" w:rsidRDefault="00362A16" w:rsidP="00362A16">
      <w:pPr>
        <w:pStyle w:val="Default"/>
      </w:pPr>
      <w:r>
        <w:t>2 packs of baby wipes</w:t>
      </w:r>
    </w:p>
    <w:p w14:paraId="4D7584EC" w14:textId="369A34C5" w:rsidR="00362A16" w:rsidRDefault="00362A16" w:rsidP="00362A16">
      <w:pPr>
        <w:pStyle w:val="Default"/>
      </w:pPr>
      <w:r>
        <w:t>3 packs of copy paper (500 sheets each)</w:t>
      </w:r>
      <w:bookmarkStart w:id="0" w:name="_GoBack"/>
      <w:bookmarkEnd w:id="0"/>
    </w:p>
    <w:p w14:paraId="57115C71" w14:textId="77777777" w:rsidR="001E5F17" w:rsidRDefault="001E5F17" w:rsidP="00CB75A3">
      <w:pPr>
        <w:pStyle w:val="Default"/>
      </w:pPr>
    </w:p>
    <w:p w14:paraId="11FDD22F" w14:textId="2C4A57AB" w:rsidR="001912A3" w:rsidRDefault="001912A3" w:rsidP="001912A3">
      <w:pPr>
        <w:pStyle w:val="Default"/>
      </w:pPr>
    </w:p>
    <w:p w14:paraId="1A62CE46" w14:textId="60D96386" w:rsidR="001912A3" w:rsidRDefault="001912A3" w:rsidP="001912A3">
      <w:pPr>
        <w:pStyle w:val="Default"/>
        <w:jc w:val="center"/>
        <w:rPr>
          <w:sz w:val="16"/>
          <w:szCs w:val="16"/>
        </w:rPr>
      </w:pPr>
      <w:r>
        <w:rPr>
          <w:sz w:val="16"/>
          <w:szCs w:val="16"/>
        </w:rPr>
        <w:t>*Please make sure all supplies are labeled with your child’s name.*</w:t>
      </w:r>
    </w:p>
    <w:p w14:paraId="1F0D6B48" w14:textId="3CA4420D" w:rsidR="001912A3" w:rsidRDefault="001912A3" w:rsidP="001912A3">
      <w:pPr>
        <w:pStyle w:val="Default"/>
        <w:jc w:val="center"/>
        <w:rPr>
          <w:sz w:val="16"/>
          <w:szCs w:val="16"/>
        </w:rPr>
      </w:pPr>
      <w:r>
        <w:rPr>
          <w:sz w:val="16"/>
          <w:szCs w:val="16"/>
        </w:rPr>
        <w:t>*Please bring all supplies on the first day of school or</w:t>
      </w:r>
      <w:r w:rsidR="001E5F17">
        <w:rPr>
          <w:sz w:val="16"/>
          <w:szCs w:val="16"/>
        </w:rPr>
        <w:t xml:space="preserve"> before.</w:t>
      </w:r>
      <w:r w:rsidR="00352B0C">
        <w:rPr>
          <w:sz w:val="16"/>
          <w:szCs w:val="16"/>
        </w:rPr>
        <w:t>*</w:t>
      </w:r>
    </w:p>
    <w:p w14:paraId="18D1BAB7" w14:textId="44DD4349" w:rsidR="00352B0C" w:rsidRDefault="00352B0C" w:rsidP="001912A3">
      <w:pPr>
        <w:pStyle w:val="Default"/>
        <w:jc w:val="center"/>
        <w:rPr>
          <w:sz w:val="16"/>
          <w:szCs w:val="16"/>
        </w:rPr>
      </w:pPr>
      <w:r>
        <w:rPr>
          <w:sz w:val="16"/>
          <w:szCs w:val="16"/>
        </w:rPr>
        <w:t>*We may request that some items be replenished throughout the year.*</w:t>
      </w:r>
    </w:p>
    <w:p w14:paraId="355A1CAD" w14:textId="0486C12C" w:rsidR="001E5F17" w:rsidRDefault="001E5F17" w:rsidP="001912A3">
      <w:pPr>
        <w:pStyle w:val="Default"/>
        <w:jc w:val="center"/>
      </w:pPr>
      <w:r>
        <w:rPr>
          <w:sz w:val="16"/>
          <w:szCs w:val="16"/>
        </w:rPr>
        <w:t>*Please send $10 cash for supply fee to purchase any additional academic, technological, art, and/or science supplies that may be needed throughout the year.*</w:t>
      </w:r>
    </w:p>
    <w:p w14:paraId="2D53A3E0" w14:textId="77777777" w:rsidR="00C84657" w:rsidRDefault="00C84657" w:rsidP="0035699D">
      <w:pPr>
        <w:pStyle w:val="Default"/>
        <w:jc w:val="center"/>
        <w:rPr>
          <w:rFonts w:ascii="Segoe UI" w:hAnsi="Segoe UI" w:cs="Segoe UI"/>
          <w:b/>
        </w:rPr>
      </w:pPr>
    </w:p>
    <w:p w14:paraId="7CC2824B" w14:textId="77777777" w:rsidR="00EA4E04" w:rsidRPr="00EA4E04" w:rsidRDefault="008D7B2C" w:rsidP="00C84657">
      <w:pPr>
        <w:pStyle w:val="Default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 </w:t>
      </w:r>
    </w:p>
    <w:sectPr w:rsidR="00EA4E04" w:rsidRPr="00EA4E04" w:rsidSect="005064AC">
      <w:footerReference w:type="default" r:id="rId8"/>
      <w:pgSz w:w="12240" w:h="15840"/>
      <w:pgMar w:top="72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86826F" w14:textId="77777777" w:rsidR="008E188A" w:rsidRDefault="008E188A" w:rsidP="00736E3D">
      <w:pPr>
        <w:spacing w:after="0" w:line="240" w:lineRule="auto"/>
      </w:pPr>
      <w:r>
        <w:separator/>
      </w:r>
    </w:p>
  </w:endnote>
  <w:endnote w:type="continuationSeparator" w:id="0">
    <w:p w14:paraId="39E1F351" w14:textId="77777777" w:rsidR="008E188A" w:rsidRDefault="008E188A" w:rsidP="00736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F2B1D3" w14:textId="77777777" w:rsidR="00736E3D" w:rsidRPr="00735DF2" w:rsidRDefault="00736E3D" w:rsidP="00736E3D">
    <w:pPr>
      <w:pStyle w:val="Footer"/>
      <w:pBdr>
        <w:top w:val="thinThickSmallGap" w:sz="24" w:space="1" w:color="00673D" w:themeColor="accent2" w:themeShade="7F"/>
      </w:pBdr>
      <w:jc w:val="center"/>
      <w:rPr>
        <w:rFonts w:ascii="Segoe UI" w:hAnsi="Segoe UI" w:cs="Segoe UI"/>
        <w:b/>
      </w:rPr>
    </w:pPr>
    <w:r w:rsidRPr="00735DF2">
      <w:rPr>
        <w:rFonts w:ascii="Segoe UI" w:hAnsi="Segoe UI" w:cs="Segoe UI"/>
        <w:b/>
      </w:rPr>
      <w:t xml:space="preserve">“Cultivating Scholars with Pride and Passion” </w:t>
    </w:r>
  </w:p>
  <w:p w14:paraId="739CC2CB" w14:textId="77777777" w:rsidR="00736E3D" w:rsidRDefault="00736E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2F42AF" w14:textId="77777777" w:rsidR="008E188A" w:rsidRDefault="008E188A" w:rsidP="00736E3D">
      <w:pPr>
        <w:spacing w:after="0" w:line="240" w:lineRule="auto"/>
      </w:pPr>
      <w:r>
        <w:separator/>
      </w:r>
    </w:p>
  </w:footnote>
  <w:footnote w:type="continuationSeparator" w:id="0">
    <w:p w14:paraId="04BC9DCF" w14:textId="77777777" w:rsidR="008E188A" w:rsidRDefault="008E188A" w:rsidP="00736E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113EDF"/>
    <w:multiLevelType w:val="hybridMultilevel"/>
    <w:tmpl w:val="068C9B04"/>
    <w:lvl w:ilvl="0" w:tplc="A50A16AC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36479A"/>
    <w:multiLevelType w:val="hybridMultilevel"/>
    <w:tmpl w:val="44F24A06"/>
    <w:lvl w:ilvl="0" w:tplc="5E3EC384">
      <w:numFmt w:val="bullet"/>
      <w:lvlText w:val="-"/>
      <w:lvlJc w:val="left"/>
      <w:pPr>
        <w:ind w:left="1185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2" w15:restartNumberingAfterBreak="0">
    <w:nsid w:val="587B335A"/>
    <w:multiLevelType w:val="hybridMultilevel"/>
    <w:tmpl w:val="5C50FA6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39D"/>
    <w:rsid w:val="0000503C"/>
    <w:rsid w:val="00014D2F"/>
    <w:rsid w:val="00041897"/>
    <w:rsid w:val="00051E2A"/>
    <w:rsid w:val="00085CBB"/>
    <w:rsid w:val="00095F85"/>
    <w:rsid w:val="000B7BC5"/>
    <w:rsid w:val="000C1FEE"/>
    <w:rsid w:val="000C2AE1"/>
    <w:rsid w:val="000C530D"/>
    <w:rsid w:val="000C7BD4"/>
    <w:rsid w:val="000D0EB1"/>
    <w:rsid w:val="000D1D7E"/>
    <w:rsid w:val="001024A9"/>
    <w:rsid w:val="00145BEF"/>
    <w:rsid w:val="001536C1"/>
    <w:rsid w:val="001671E3"/>
    <w:rsid w:val="0017024C"/>
    <w:rsid w:val="001900D2"/>
    <w:rsid w:val="001912A3"/>
    <w:rsid w:val="001A2446"/>
    <w:rsid w:val="001C0954"/>
    <w:rsid w:val="001E3C8B"/>
    <w:rsid w:val="001E5F17"/>
    <w:rsid w:val="001F0D7B"/>
    <w:rsid w:val="00202F7A"/>
    <w:rsid w:val="00223182"/>
    <w:rsid w:val="00225E3F"/>
    <w:rsid w:val="0022738F"/>
    <w:rsid w:val="00246F30"/>
    <w:rsid w:val="00254886"/>
    <w:rsid w:val="00260B86"/>
    <w:rsid w:val="00267D3A"/>
    <w:rsid w:val="00274842"/>
    <w:rsid w:val="00281926"/>
    <w:rsid w:val="00284A69"/>
    <w:rsid w:val="00290781"/>
    <w:rsid w:val="00295DE0"/>
    <w:rsid w:val="002B568B"/>
    <w:rsid w:val="002B5C2B"/>
    <w:rsid w:val="002C2C0C"/>
    <w:rsid w:val="002D758A"/>
    <w:rsid w:val="002E2C98"/>
    <w:rsid w:val="002E5D59"/>
    <w:rsid w:val="002E644C"/>
    <w:rsid w:val="0032454E"/>
    <w:rsid w:val="00337BED"/>
    <w:rsid w:val="00341C98"/>
    <w:rsid w:val="00352B0C"/>
    <w:rsid w:val="00353302"/>
    <w:rsid w:val="0035699D"/>
    <w:rsid w:val="00361B7E"/>
    <w:rsid w:val="0036295F"/>
    <w:rsid w:val="00362A16"/>
    <w:rsid w:val="00391463"/>
    <w:rsid w:val="0039333D"/>
    <w:rsid w:val="00396B6E"/>
    <w:rsid w:val="003A7C3A"/>
    <w:rsid w:val="003D131F"/>
    <w:rsid w:val="003E636F"/>
    <w:rsid w:val="00420749"/>
    <w:rsid w:val="004241D6"/>
    <w:rsid w:val="00424292"/>
    <w:rsid w:val="00444111"/>
    <w:rsid w:val="004843CE"/>
    <w:rsid w:val="004A0BC0"/>
    <w:rsid w:val="004A6A03"/>
    <w:rsid w:val="004B424A"/>
    <w:rsid w:val="004C1C69"/>
    <w:rsid w:val="004E4C48"/>
    <w:rsid w:val="004E75F9"/>
    <w:rsid w:val="005064AC"/>
    <w:rsid w:val="00517F02"/>
    <w:rsid w:val="0052434A"/>
    <w:rsid w:val="00542570"/>
    <w:rsid w:val="00577A13"/>
    <w:rsid w:val="00592C42"/>
    <w:rsid w:val="005E3FFA"/>
    <w:rsid w:val="006022BF"/>
    <w:rsid w:val="00620FBC"/>
    <w:rsid w:val="0062286A"/>
    <w:rsid w:val="0065608B"/>
    <w:rsid w:val="00690050"/>
    <w:rsid w:val="006B4BA0"/>
    <w:rsid w:val="006C295C"/>
    <w:rsid w:val="006E239D"/>
    <w:rsid w:val="006E3CD8"/>
    <w:rsid w:val="006F0C5A"/>
    <w:rsid w:val="006F76A2"/>
    <w:rsid w:val="00720282"/>
    <w:rsid w:val="007215EE"/>
    <w:rsid w:val="00735DF2"/>
    <w:rsid w:val="00736E3D"/>
    <w:rsid w:val="0075090C"/>
    <w:rsid w:val="00751B4F"/>
    <w:rsid w:val="00753A7F"/>
    <w:rsid w:val="0078027F"/>
    <w:rsid w:val="00793699"/>
    <w:rsid w:val="007A4B9E"/>
    <w:rsid w:val="007A5A52"/>
    <w:rsid w:val="007A741A"/>
    <w:rsid w:val="007E17B7"/>
    <w:rsid w:val="007E1927"/>
    <w:rsid w:val="00811860"/>
    <w:rsid w:val="008159AB"/>
    <w:rsid w:val="0084143B"/>
    <w:rsid w:val="0084586D"/>
    <w:rsid w:val="008952A5"/>
    <w:rsid w:val="008B6D21"/>
    <w:rsid w:val="008D034A"/>
    <w:rsid w:val="008D3BAF"/>
    <w:rsid w:val="008D7B2C"/>
    <w:rsid w:val="008E188A"/>
    <w:rsid w:val="008E1EB1"/>
    <w:rsid w:val="008E342E"/>
    <w:rsid w:val="008F260D"/>
    <w:rsid w:val="0092556E"/>
    <w:rsid w:val="00931E1C"/>
    <w:rsid w:val="00952D49"/>
    <w:rsid w:val="0098394A"/>
    <w:rsid w:val="009A359C"/>
    <w:rsid w:val="00A00DBE"/>
    <w:rsid w:val="00A053C1"/>
    <w:rsid w:val="00A200ED"/>
    <w:rsid w:val="00A21CBB"/>
    <w:rsid w:val="00A245FD"/>
    <w:rsid w:val="00A547E8"/>
    <w:rsid w:val="00A549CC"/>
    <w:rsid w:val="00A63387"/>
    <w:rsid w:val="00A653D0"/>
    <w:rsid w:val="00A92CE9"/>
    <w:rsid w:val="00A93D38"/>
    <w:rsid w:val="00A95FCB"/>
    <w:rsid w:val="00AA0FC5"/>
    <w:rsid w:val="00AA4F9A"/>
    <w:rsid w:val="00AA71C3"/>
    <w:rsid w:val="00AC0A46"/>
    <w:rsid w:val="00AC0AE8"/>
    <w:rsid w:val="00B2147C"/>
    <w:rsid w:val="00B24C94"/>
    <w:rsid w:val="00B50315"/>
    <w:rsid w:val="00B66E14"/>
    <w:rsid w:val="00B70159"/>
    <w:rsid w:val="00BA5E16"/>
    <w:rsid w:val="00BC3280"/>
    <w:rsid w:val="00BD2E45"/>
    <w:rsid w:val="00BE6158"/>
    <w:rsid w:val="00BE68EA"/>
    <w:rsid w:val="00BE6971"/>
    <w:rsid w:val="00BF1DD0"/>
    <w:rsid w:val="00C10422"/>
    <w:rsid w:val="00C130E0"/>
    <w:rsid w:val="00C21E52"/>
    <w:rsid w:val="00C50086"/>
    <w:rsid w:val="00C84657"/>
    <w:rsid w:val="00C9063D"/>
    <w:rsid w:val="00CA4566"/>
    <w:rsid w:val="00CB5265"/>
    <w:rsid w:val="00CB75A3"/>
    <w:rsid w:val="00CD5EC6"/>
    <w:rsid w:val="00CE4204"/>
    <w:rsid w:val="00CF60E1"/>
    <w:rsid w:val="00D02054"/>
    <w:rsid w:val="00D17E8E"/>
    <w:rsid w:val="00D349EA"/>
    <w:rsid w:val="00D53EED"/>
    <w:rsid w:val="00D6664D"/>
    <w:rsid w:val="00D700CE"/>
    <w:rsid w:val="00D73BD4"/>
    <w:rsid w:val="00D91BD4"/>
    <w:rsid w:val="00DA45E8"/>
    <w:rsid w:val="00DC32A0"/>
    <w:rsid w:val="00DD422D"/>
    <w:rsid w:val="00DD499A"/>
    <w:rsid w:val="00DE288F"/>
    <w:rsid w:val="00E257A7"/>
    <w:rsid w:val="00E34E6C"/>
    <w:rsid w:val="00E462DF"/>
    <w:rsid w:val="00E46888"/>
    <w:rsid w:val="00E639CD"/>
    <w:rsid w:val="00E7050D"/>
    <w:rsid w:val="00E73A94"/>
    <w:rsid w:val="00E9350C"/>
    <w:rsid w:val="00EA4E04"/>
    <w:rsid w:val="00EC1D4D"/>
    <w:rsid w:val="00EC1E81"/>
    <w:rsid w:val="00EC38B8"/>
    <w:rsid w:val="00EF3B83"/>
    <w:rsid w:val="00F01EC4"/>
    <w:rsid w:val="00F14F2F"/>
    <w:rsid w:val="00F22E2F"/>
    <w:rsid w:val="00F31971"/>
    <w:rsid w:val="00F34825"/>
    <w:rsid w:val="00F43C42"/>
    <w:rsid w:val="00F46913"/>
    <w:rsid w:val="00F472AE"/>
    <w:rsid w:val="00F51F97"/>
    <w:rsid w:val="00FA74A2"/>
    <w:rsid w:val="00FB29A1"/>
    <w:rsid w:val="00FD0524"/>
    <w:rsid w:val="00FE343C"/>
    <w:rsid w:val="00FE5E13"/>
    <w:rsid w:val="00FE6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B82CE5"/>
  <w15:docId w15:val="{2CDA76D0-AB57-493B-A3B7-1CECC9AFC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1B4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E2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E239D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39333D"/>
  </w:style>
  <w:style w:type="paragraph" w:styleId="ListParagraph">
    <w:name w:val="List Paragraph"/>
    <w:basedOn w:val="Normal"/>
    <w:uiPriority w:val="99"/>
    <w:qFormat/>
    <w:rsid w:val="00254886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254886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CB75A3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736E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36E3D"/>
  </w:style>
  <w:style w:type="paragraph" w:styleId="Footer">
    <w:name w:val="footer"/>
    <w:basedOn w:val="Normal"/>
    <w:link w:val="FooterChar"/>
    <w:uiPriority w:val="99"/>
    <w:unhideWhenUsed/>
    <w:rsid w:val="00736E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6E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Wolfpack Word">
      <a:dk1>
        <a:sysClr val="windowText" lastClr="000000"/>
      </a:dk1>
      <a:lt1>
        <a:sysClr val="window" lastClr="FFFFFF"/>
      </a:lt1>
      <a:dk2>
        <a:srgbClr val="004C2D"/>
      </a:dk2>
      <a:lt2>
        <a:srgbClr val="E3DED1"/>
      </a:lt2>
      <a:accent1>
        <a:srgbClr val="007947"/>
      </a:accent1>
      <a:accent2>
        <a:srgbClr val="00D07C"/>
      </a:accent2>
      <a:accent3>
        <a:srgbClr val="000000"/>
      </a:accent3>
      <a:accent4>
        <a:srgbClr val="005030"/>
      </a:accent4>
      <a:accent5>
        <a:srgbClr val="4AB5C4"/>
      </a:accent5>
      <a:accent6>
        <a:srgbClr val="007947"/>
      </a:accent6>
      <a:hlink>
        <a:srgbClr val="004C2D"/>
      </a:hlink>
      <a:folHlink>
        <a:srgbClr val="BA690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 Hutson</dc:creator>
  <cp:lastModifiedBy>C.J. Laird</cp:lastModifiedBy>
  <cp:revision>2</cp:revision>
  <cp:lastPrinted>2017-07-06T13:21:00Z</cp:lastPrinted>
  <dcterms:created xsi:type="dcterms:W3CDTF">2017-07-11T20:09:00Z</dcterms:created>
  <dcterms:modified xsi:type="dcterms:W3CDTF">2017-07-11T20:09:00Z</dcterms:modified>
</cp:coreProperties>
</file>